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  <w:lang w:val="en-GB"/>
        </w:rPr>
      </w:pPr>
      <w:r>
        <w:rPr>
          <w:rFonts w:ascii="Manrope Semibold" w:hAnsi="Manrope Semibold"/>
          <w:sz w:val="24"/>
          <w:szCs w:val="24"/>
          <w:lang w:val="en-GB"/>
        </w:rPr>
        <w:t>FIVE BANANA – THE MUSIC OF CARLA BLEY</w:t>
      </w:r>
      <w:r>
        <w:rPr>
          <w:rFonts w:ascii="Manrope Semibold" w:hAnsi="Manrope Semibold"/>
          <w:sz w:val="28"/>
          <w:szCs w:val="28"/>
          <w:lang w:val="en-GB"/>
        </w:rPr>
        <w:t xml:space="preserve"> </w:t>
      </w:r>
      <w:r>
        <w:rPr>
          <w:rFonts w:ascii="Manrope Semibold" w:hAnsi="Manrope Semibold"/>
          <w:sz w:val="24"/>
          <w:szCs w:val="24"/>
          <w:lang w:val="en-GB"/>
        </w:rPr>
        <w:t>(Carl Zinsius Project)</w:t>
      </w:r>
      <w:r>
        <w:rPr>
          <w:sz w:val="24"/>
          <w:szCs w:val="24"/>
          <w:lang w:val="en-GB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17780</wp:posOffset>
            </wp:positionH>
            <wp:positionV relativeFrom="paragraph">
              <wp:posOffset>-119380</wp:posOffset>
            </wp:positionV>
            <wp:extent cx="2313305" cy="2313305"/>
            <wp:effectExtent l="0" t="0" r="0" b="0"/>
            <wp:wrapSquare wrapText="righ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-535" r="-53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GB"/>
        </w:rPr>
        <w:br/>
      </w:r>
    </w:p>
    <w:p>
      <w:pPr>
        <w:pStyle w:val="Normal"/>
        <w:rPr>
          <w:rFonts w:ascii="Manrope Thin" w:hAnsi="Manrope Thin"/>
          <w:sz w:val="24"/>
          <w:szCs w:val="24"/>
        </w:rPr>
      </w:pPr>
      <w:r>
        <w:rPr>
          <w:rFonts w:ascii="Manrope Thin" w:hAnsi="Manrope Thin"/>
          <w:sz w:val="24"/>
          <w:szCs w:val="24"/>
        </w:rPr>
        <w:t>Das</w:t>
      </w:r>
      <w:r>
        <w:rPr>
          <w:rFonts w:ascii="Manrope Semibold" w:hAnsi="Manrope Semibold"/>
          <w:b w:val="false"/>
          <w:bCs w:val="false"/>
          <w:sz w:val="24"/>
          <w:szCs w:val="24"/>
        </w:rPr>
        <w:t xml:space="preserve"> </w:t>
      </w:r>
      <w:r>
        <w:rPr>
          <w:rFonts w:ascii="Manrope Semibold" w:hAnsi="Manrope Semibold"/>
          <w:b w:val="false"/>
          <w:bCs w:val="false"/>
          <w:sz w:val="24"/>
          <w:szCs w:val="24"/>
        </w:rPr>
        <w:t>Carl Zinsius Project</w:t>
      </w:r>
      <w:r>
        <w:rPr>
          <w:rFonts w:ascii="Manrope Thin" w:hAnsi="Manrope Thin"/>
          <w:sz w:val="24"/>
          <w:szCs w:val="24"/>
        </w:rPr>
        <w:t xml:space="preserve"> ist Kammerensemble, Improvisationskollektiv und Groovemaschine in einem. Und spielt seine ganz eigene Version vom europäischen Jazz im 21. Jahrhundert. </w:t>
      </w:r>
    </w:p>
    <w:p>
      <w:pPr>
        <w:pStyle w:val="Normal"/>
        <w:rPr/>
      </w:pPr>
      <w:r>
        <w:rPr>
          <w:rFonts w:ascii="Manrope Thin" w:hAnsi="Manrope Thin"/>
          <w:sz w:val="20"/>
          <w:szCs w:val="20"/>
        </w:rPr>
        <w:br/>
      </w:r>
      <w:r>
        <w:rPr>
          <w:rFonts w:ascii="Manrope" w:hAnsi="Manrope"/>
          <w:sz w:val="20"/>
          <w:szCs w:val="20"/>
        </w:rPr>
        <w:t xml:space="preserve">Im Frühjahr 2024 präsentiert das Ensemble sein Debütalbum „Five Banana – The music of Carla Bley“. </w:t>
        <w:br/>
        <w:t xml:space="preserve">Auf dem interpretieren die fünf MusikerInnen mit großer Neugier, Spielfreude und offenen Ohren das Repertoire der Komponistin </w:t>
      </w:r>
      <w:r>
        <w:rPr>
          <w:rFonts w:ascii="Manrope Semibold" w:hAnsi="Manrope Semibold"/>
          <w:sz w:val="20"/>
          <w:szCs w:val="20"/>
        </w:rPr>
        <w:t>Carla Bley</w:t>
      </w:r>
      <w:r>
        <w:rPr>
          <w:rFonts w:ascii="Manrope" w:hAnsi="Manrope"/>
          <w:sz w:val="20"/>
          <w:szCs w:val="20"/>
        </w:rPr>
        <w:t>.</w:t>
      </w:r>
    </w:p>
    <w:p>
      <w:pPr>
        <w:pStyle w:val="Normal"/>
        <w:rPr>
          <w:rFonts w:ascii="Manrope" w:hAnsi="Manrope"/>
        </w:rPr>
      </w:pPr>
      <w:r>
        <w:rPr>
          <w:rFonts w:ascii="Manrope" w:hAnsi="Manrope"/>
          <w:sz w:val="20"/>
          <w:szCs w:val="20"/>
        </w:rPr>
        <w:t>Die im Oktober 2023 verstorbene US-Amerikanerin Bley ist sicher eine der wichtigsten Jazzkomponistinnen unserer Zeit. Bley schrieb schon in den 60er Jahren Stücke für den Pianisten &amp; ihren ersten Ehemann Paul Bley und wurde damit Teil der Avantgarde Jazz-Bewegung. Als Dirigentin &amp; Arrangeurin für Charlie Hadens "Liberation Music Orchestra", Komponistin der Jazz-Oper "Escalator Over The Hill", Gründerin ihres eigenen Labels und tonangebende Frau in einer Männerdomäne ist Bley seit jeher Vorbild das seinesgleichen sucht.</w:t>
        <w:br/>
        <w:t xml:space="preserve">Auf „Five Banana“ treffen merkwürdige &amp; humorvolle Kompositionen auf wunderschöne, simple doch überraschende Melodien und geben einen Einblick in das Werk dieser einzigartigen Komponistin. </w:t>
        <w:br/>
        <w:t>Ein Programm im Spannungsfeld zwischen Jazz, Avantgarde und Gospel mit dem Bley-typischen Augenzwinkern.</w:t>
      </w:r>
    </w:p>
    <w:p>
      <w:pPr>
        <w:pStyle w:val="Normal"/>
        <w:jc w:val="center"/>
        <w:rPr/>
      </w:pPr>
      <w:hyperlink r:id="rId3">
        <w:r>
          <w:rPr>
            <w:rStyle w:val="Hyperlink"/>
            <w:rFonts w:ascii="Manrope" w:hAnsi="Manrope"/>
          </w:rPr>
          <w:t>Video zum Album</w:t>
        </w:r>
      </w:hyperlink>
      <w:r>
        <w:rPr>
          <w:rFonts w:ascii="Manrope" w:hAnsi="Manrope"/>
        </w:rPr>
        <w:t xml:space="preserve">   </w:t>
      </w:r>
      <w:hyperlink r:id="rId4">
        <w:r>
          <w:rPr>
            <w:rStyle w:val="Hyperlink"/>
            <w:rFonts w:ascii="Manrope" w:hAnsi="Manrope"/>
            <w:b w:val="false"/>
            <w:bCs w:val="false"/>
          </w:rPr>
          <w:t>Bandcamp</w:t>
        </w:r>
      </w:hyperlink>
      <w:r>
        <w:rPr>
          <w:rFonts w:ascii="Manrope" w:hAnsi="Manrope"/>
        </w:rPr>
        <w:t xml:space="preserve">   </w:t>
      </w:r>
      <w:hyperlink r:id="rId5">
        <w:r>
          <w:rPr>
            <w:rStyle w:val="Hyperlink"/>
            <w:rFonts w:ascii="Manrope" w:hAnsi="Manrope"/>
          </w:rPr>
          <w:t>Spotify</w:t>
        </w:r>
      </w:hyperlink>
    </w:p>
    <w:p>
      <w:pPr>
        <w:pStyle w:val="Normal"/>
        <w:jc w:val="left"/>
        <w:rPr/>
      </w:pPr>
      <w:r>
        <w:rPr>
          <w:rFonts w:ascii="Manrope Semibold" w:hAnsi="Manrope Semibold"/>
        </w:rPr>
        <w:t>Besetzung:</w:t>
      </w:r>
      <w:r>
        <w:rPr>
          <w:rFonts w:ascii="Manrope" w:hAnsi="Manrope"/>
        </w:rPr>
        <w:br/>
      </w:r>
      <w:r>
        <w:rPr>
          <w:rFonts w:ascii="Manrope Thin" w:hAnsi="Manrope Thin"/>
        </w:rPr>
        <w:t xml:space="preserve">Alex Scott – Saxophon  |  </w:t>
      </w:r>
      <w:r>
        <w:rPr>
          <w:rFonts w:ascii="Manrope Thin" w:hAnsi="Manrope Thin"/>
        </w:rPr>
        <w:t xml:space="preserve">Anais Pasanau Miró – Klarinette/Saxophon  </w:t>
      </w:r>
      <w:r>
        <w:rPr>
          <w:rFonts w:ascii="Manrope Thin" w:hAnsi="Manrope Thin"/>
        </w:rPr>
        <w:t xml:space="preserve">|  </w:t>
      </w:r>
      <w:r>
        <w:rPr>
          <w:rFonts w:ascii="Manrope Thin" w:hAnsi="Manrope Thin"/>
        </w:rPr>
        <w:t xml:space="preserve">Willem Suilen – Klavier  </w:t>
      </w:r>
      <w:r>
        <w:rPr>
          <w:rFonts w:ascii="Manrope Thin" w:hAnsi="Manrope Thin"/>
        </w:rPr>
        <w:t xml:space="preserve">|  Conrad Noll – Bass  |  </w:t>
      </w:r>
      <w:r>
        <w:rPr>
          <w:rFonts w:ascii="Manrope Thin" w:hAnsi="Manrope Thin"/>
        </w:rPr>
        <w:t>Carl Zinsius – Schlagzeug</w:t>
      </w:r>
    </w:p>
    <w:p>
      <w:pPr>
        <w:pStyle w:val="Normal"/>
        <w:jc w:val="left"/>
        <w:rPr>
          <w:rFonts w:ascii="Manrope" w:hAnsi="Manrope"/>
        </w:rPr>
      </w:pPr>
      <w:r>
        <w:rPr>
          <w:rFonts w:ascii="Manrope Semibold" w:hAnsi="Manrope Semibold"/>
        </w:rPr>
        <w:t>Release Tour:</w:t>
      </w:r>
      <w:r>
        <w:rPr>
          <w:rFonts w:ascii="Manrope" w:hAnsi="Manrope"/>
        </w:rPr>
        <w:br/>
      </w:r>
      <w:r>
        <w:rPr>
          <w:rFonts w:ascii="Manrope Thin" w:hAnsi="Manrope Thin"/>
        </w:rPr>
        <w:t xml:space="preserve">22.02. Cavete Marburg  </w:t>
      </w:r>
      <w:r>
        <w:rPr>
          <w:rFonts w:ascii="Manrope Thin" w:hAnsi="Manrope Thin"/>
        </w:rPr>
        <w:t xml:space="preserve">|  </w:t>
      </w:r>
      <w:r>
        <w:rPr>
          <w:rFonts w:ascii="Manrope Thin" w:hAnsi="Manrope Thin"/>
        </w:rPr>
        <w:t xml:space="preserve">23.02. Kalkwerk Diez (Lahn)  </w:t>
      </w:r>
      <w:r>
        <w:rPr>
          <w:rFonts w:ascii="Manrope Thin" w:hAnsi="Manrope Thin"/>
        </w:rPr>
        <w:t xml:space="preserve">|  </w:t>
      </w:r>
      <w:r>
        <w:rPr>
          <w:rFonts w:ascii="Manrope Thin" w:hAnsi="Manrope Thin"/>
        </w:rPr>
        <w:t xml:space="preserve">03.03. Jazz im Büdchen Köln  04.03. Tongelage Essen  </w:t>
      </w:r>
      <w:r>
        <w:rPr>
          <w:rFonts w:ascii="Manrope Thin" w:hAnsi="Manrope Thin"/>
        </w:rPr>
        <w:t xml:space="preserve">|  </w:t>
      </w:r>
      <w:r>
        <w:rPr>
          <w:rFonts w:ascii="Manrope Thin" w:hAnsi="Manrope Thin"/>
        </w:rPr>
        <w:t xml:space="preserve">07.03. King Georg Köln  </w:t>
      </w:r>
      <w:r>
        <w:rPr>
          <w:rFonts w:ascii="Manrope Thin" w:hAnsi="Manrope Thin"/>
        </w:rPr>
        <w:t xml:space="preserve">|  </w:t>
      </w:r>
      <w:r>
        <w:rPr>
          <w:rFonts w:ascii="Manrope Thin" w:hAnsi="Manrope Thin"/>
        </w:rPr>
        <w:t xml:space="preserve">08.03. Kunsthaus Troisdorf </w:t>
      </w:r>
    </w:p>
    <w:p>
      <w:pPr>
        <w:pStyle w:val="Normal"/>
        <w:spacing w:before="0" w:after="160"/>
        <w:jc w:val="left"/>
        <w:rPr>
          <w:rFonts w:ascii="Manrope" w:hAnsi="Manrope"/>
        </w:rPr>
      </w:pPr>
      <w:r>
        <w:rPr>
          <w:rFonts w:ascii="Manrope Thin" w:hAnsi="Manrope Thin"/>
        </w:rPr>
        <w:t>Kontakt:</w:t>
        <w:br/>
        <w:t xml:space="preserve">Carl Zinsius  |  </w:t>
      </w:r>
      <w:hyperlink r:id="rId6">
        <w:r>
          <w:rPr>
            <w:rStyle w:val="Hyperlink"/>
            <w:rFonts w:ascii="Manrope Thin" w:hAnsi="Manrope Thin"/>
          </w:rPr>
          <w:t>mail@carl-zinsius.de</w:t>
        </w:r>
      </w:hyperlink>
      <w:hyperlink r:id="rId7">
        <w:r>
          <w:rPr>
            <w:rFonts w:ascii="Manrope Thin" w:hAnsi="Manrope Thin"/>
          </w:rPr>
          <w:t xml:space="preserve">  |  +49 15738363470  |  </w:t>
        </w:r>
      </w:hyperlink>
      <w:hyperlink r:id="rId8">
        <w:r>
          <w:rPr>
            <w:rStyle w:val="Hyperlink"/>
            <w:rFonts w:ascii="Manrope Thin" w:hAnsi="Manrope Thin"/>
          </w:rPr>
          <w:t>carl-zinsius.de</w:t>
        </w:r>
      </w:hyperlink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nrope Semibold">
    <w:charset w:val="01"/>
    <w:family w:val="modern"/>
    <w:pitch w:val="variable"/>
  </w:font>
  <w:font w:name="Manrope Thin">
    <w:charset w:val="01"/>
    <w:family w:val="modern"/>
    <w:pitch w:val="variable"/>
  </w:font>
  <w:font w:name="Manrope">
    <w:charset w:val="01"/>
    <w:family w:val="moder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9d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de-DE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youtu.be/pQidfLIC224" TargetMode="External"/><Relationship Id="rId4" Type="http://schemas.openxmlformats.org/officeDocument/2006/relationships/hyperlink" Target="https://carlzinsius.bandcamp.com/album/five-banana-the-music-of-carla-bley-2" TargetMode="External"/><Relationship Id="rId5" Type="http://schemas.openxmlformats.org/officeDocument/2006/relationships/hyperlink" Target="https://open.spotify.com/intl-de/album/5B91OIxv3vK0eCdu6Q3BYq" TargetMode="External"/><Relationship Id="rId6" Type="http://schemas.openxmlformats.org/officeDocument/2006/relationships/hyperlink" Target="mailto:mail@carl-zinsius.de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carl-zinsius.de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LibreOffice/7.6.3.2$Windows_X86_64 LibreOffice_project/29d686fea9f6705b262d369fede658f824154cc0</Application>
  <AppVersion>15.0000</AppVersion>
  <Pages>1</Pages>
  <Words>242</Words>
  <Characters>1483</Characters>
  <CharactersWithSpaces>1757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2023-06-29T16:19:00Z</dcterms:created>
  <dc:creator>Gerd Gerdodo</dc:creator>
  <dc:description/>
  <dc:language>de-DE</dc:language>
  <cp:lastModifiedBy/>
  <dcterms:modified xsi:type="dcterms:W3CDTF">2024-02-16T17:32:57Z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