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  <w:lang w:val="en-GB"/>
        </w:rPr>
      </w:pPr>
      <w:r>
        <w:rPr>
          <w:rFonts w:ascii="Manrope Semibold" w:hAnsi="Manrope Semibold"/>
          <w:sz w:val="24"/>
          <w:szCs w:val="24"/>
          <w:lang w:val="en-GB"/>
        </w:rPr>
        <w:t>FIVE BANANA – THE MUSIC OF CARLA BLEY</w:t>
      </w:r>
      <w:r>
        <w:rPr>
          <w:rFonts w:ascii="Manrope Semibold" w:hAnsi="Manrope Semibold"/>
          <w:sz w:val="28"/>
          <w:szCs w:val="28"/>
          <w:lang w:val="en-GB"/>
        </w:rPr>
        <w:t xml:space="preserve"> </w:t>
      </w:r>
      <w:r>
        <w:rPr>
          <w:rFonts w:ascii="Manrope Semibold" w:hAnsi="Manrope Semibold"/>
          <w:sz w:val="24"/>
          <w:szCs w:val="24"/>
          <w:lang w:val="en-GB"/>
        </w:rPr>
        <w:t>(Carl Zinsius Project)</w:t>
      </w:r>
      <w:r>
        <w:rPr>
          <w:sz w:val="24"/>
          <w:szCs w:val="24"/>
          <w:lang w:val="en-GB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17780</wp:posOffset>
            </wp:positionH>
            <wp:positionV relativeFrom="paragraph">
              <wp:posOffset>-119380</wp:posOffset>
            </wp:positionV>
            <wp:extent cx="2313305" cy="2313305"/>
            <wp:effectExtent l="0" t="0" r="0" b="0"/>
            <wp:wrapSquare wrapText="righ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-535" r="-53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GB"/>
        </w:rPr>
        <w:br/>
      </w:r>
    </w:p>
    <w:p>
      <w:pPr>
        <w:pStyle w:val="Normal"/>
        <w:rPr>
          <w:rFonts w:ascii="Manrope Thin" w:hAnsi="Manrope Thin"/>
          <w:sz w:val="24"/>
          <w:szCs w:val="24"/>
        </w:rPr>
      </w:pPr>
      <w:r>
        <w:rPr>
          <w:rFonts w:ascii="Manrope Thin" w:hAnsi="Manrope Thin"/>
          <w:sz w:val="24"/>
          <w:szCs w:val="24"/>
        </w:rPr>
        <w:t xml:space="preserve">The </w:t>
      </w:r>
      <w:r>
        <w:rPr>
          <w:rFonts w:ascii="Manrope Semibold" w:hAnsi="Manrope Semibold"/>
          <w:sz w:val="24"/>
          <w:szCs w:val="24"/>
        </w:rPr>
        <w:t>Carl Zinsius Project</w:t>
      </w:r>
      <w:r>
        <w:rPr>
          <w:rFonts w:ascii="Manrope Thin" w:hAnsi="Manrope Thin"/>
          <w:sz w:val="24"/>
          <w:szCs w:val="24"/>
        </w:rPr>
        <w:t xml:space="preserve"> is a chamber ensemble, improvisation collective and groove machine all in one. And plays its very own version of European jazz in the 21st century.</w:t>
      </w:r>
    </w:p>
    <w:p>
      <w:pPr>
        <w:pStyle w:val="Normal"/>
        <w:rPr/>
      </w:pPr>
      <w:r>
        <w:rPr>
          <w:rFonts w:ascii="Manrope Thin" w:hAnsi="Manrope Thin"/>
          <w:sz w:val="20"/>
          <w:szCs w:val="20"/>
        </w:rPr>
        <w:br/>
      </w:r>
      <w:r>
        <w:rPr>
          <w:rFonts w:ascii="Manrope" w:hAnsi="Manrope"/>
          <w:sz w:val="20"/>
          <w:szCs w:val="20"/>
        </w:rPr>
        <w:t xml:space="preserve">In spring 2024, the ensemble will present its debut album "Five Banana - The music of Carla Bley". </w:t>
        <w:br/>
        <w:t xml:space="preserve">On this album, the five musicians interpret the repertoire of composer </w:t>
      </w:r>
      <w:r>
        <w:rPr>
          <w:rFonts w:ascii="Manrope Semibold" w:hAnsi="Manrope Semibold"/>
          <w:sz w:val="20"/>
          <w:szCs w:val="20"/>
        </w:rPr>
        <w:t>Carla Bley</w:t>
      </w:r>
      <w:r>
        <w:rPr>
          <w:rFonts w:ascii="Manrope" w:hAnsi="Manrope"/>
          <w:sz w:val="20"/>
          <w:szCs w:val="20"/>
        </w:rPr>
        <w:t xml:space="preserve"> with great curiosity, enthusiasm and open ears.</w:t>
        <w:br/>
        <w:t>The US-American Bley, who died in October 2023, is certainly one of the most important jazz composers of our time. Bley wrote pieces for the pianist &amp; her first husband Paul Bley as early as the 1960s and thus became part of the avant-garde jazz movement. As conductor &amp; arranger for Charlie Haden's "Liberation Music Orchestra", composer of the jazz opera "Escalator Over The Hill", founder of her own label and leading woman in a male domain, Bley has always been an unrivalled role model.</w:t>
        <w:br/>
        <w:t xml:space="preserve">On "Five Banana", strange &amp; humorous compositions meet beautiful, simple yet surprising melodies and give an insight into the work of this unique composer. </w:t>
        <w:br/>
        <w:t>A programme between jazz, avant-garde and gospel with the typical Bley wink.</w:t>
        <w:br/>
      </w:r>
    </w:p>
    <w:p>
      <w:pPr>
        <w:pStyle w:val="Normal"/>
        <w:jc w:val="center"/>
        <w:rPr/>
      </w:pPr>
      <w:hyperlink r:id="rId3">
        <w:r>
          <w:rPr>
            <w:rStyle w:val="Hyperlink"/>
            <w:rFonts w:ascii="Manrope" w:hAnsi="Manrope"/>
          </w:rPr>
          <w:t>Video</w:t>
        </w:r>
      </w:hyperlink>
      <w:r>
        <w:rPr>
          <w:rFonts w:ascii="Manrope" w:hAnsi="Manrope"/>
        </w:rPr>
        <w:t xml:space="preserve">   </w:t>
      </w:r>
      <w:hyperlink r:id="rId4">
        <w:r>
          <w:rPr>
            <w:rStyle w:val="Hyperlink"/>
            <w:rFonts w:ascii="Manrope" w:hAnsi="Manrope"/>
            <w:b w:val="false"/>
            <w:bCs w:val="false"/>
          </w:rPr>
          <w:t>Bandcamp</w:t>
        </w:r>
      </w:hyperlink>
      <w:r>
        <w:rPr>
          <w:rFonts w:ascii="Manrope" w:hAnsi="Manrope"/>
        </w:rPr>
        <w:t xml:space="preserve">   </w:t>
      </w:r>
      <w:hyperlink r:id="rId5">
        <w:r>
          <w:rPr>
            <w:rStyle w:val="Hyperlink"/>
            <w:rFonts w:ascii="Manrope" w:hAnsi="Manrope"/>
          </w:rPr>
          <w:t>Spotify</w:t>
        </w:r>
      </w:hyperlink>
    </w:p>
    <w:p>
      <w:pPr>
        <w:pStyle w:val="Normal"/>
        <w:jc w:val="left"/>
        <w:rPr/>
      </w:pPr>
      <w:r>
        <w:rPr>
          <w:rFonts w:ascii="Manrope Semibold" w:hAnsi="Manrope Semibold"/>
        </w:rPr>
        <w:t>Band</w:t>
      </w:r>
      <w:r>
        <w:rPr>
          <w:rFonts w:ascii="Manrope Semibold" w:hAnsi="Manrope Semibold"/>
        </w:rPr>
        <w:t>:</w:t>
      </w:r>
      <w:r>
        <w:rPr>
          <w:rFonts w:ascii="Manrope" w:hAnsi="Manrope"/>
        </w:rPr>
        <w:br/>
      </w:r>
      <w:r>
        <w:rPr>
          <w:rFonts w:ascii="Manrope Thin" w:hAnsi="Manrope Thin"/>
        </w:rPr>
        <w:t xml:space="preserve">Alex Scott – Saxophone  |  </w:t>
      </w:r>
      <w:r>
        <w:rPr>
          <w:rFonts w:ascii="Manrope Thin" w:hAnsi="Manrope Thin"/>
        </w:rPr>
        <w:t xml:space="preserve">Anais Pasanau Miró – </w:t>
      </w:r>
      <w:r>
        <w:rPr>
          <w:rFonts w:ascii="Manrope Thin" w:hAnsi="Manrope Thin"/>
        </w:rPr>
        <w:t>Clarinet</w:t>
      </w:r>
      <w:r>
        <w:rPr>
          <w:rFonts w:ascii="Manrope Thin" w:hAnsi="Manrope Thin"/>
        </w:rPr>
        <w:t>/Saxophon</w:t>
      </w:r>
      <w:r>
        <w:rPr>
          <w:rFonts w:ascii="Manrope Thin" w:hAnsi="Manrope Thin"/>
        </w:rPr>
        <w:t>e</w:t>
      </w:r>
      <w:r>
        <w:rPr>
          <w:rFonts w:ascii="Manrope Thin" w:hAnsi="Manrope Thin"/>
        </w:rPr>
        <w:t xml:space="preserve">  </w:t>
      </w:r>
      <w:r>
        <w:rPr>
          <w:rFonts w:ascii="Manrope Thin" w:hAnsi="Manrope Thin"/>
        </w:rPr>
        <w:t xml:space="preserve"> </w:t>
        <w:br/>
      </w:r>
      <w:r>
        <w:rPr>
          <w:rFonts w:ascii="Manrope Thin" w:hAnsi="Manrope Thin"/>
        </w:rPr>
        <w:t xml:space="preserve">Willem Suilen – </w:t>
      </w:r>
      <w:r>
        <w:rPr>
          <w:rFonts w:ascii="Manrope Thin" w:hAnsi="Manrope Thin"/>
        </w:rPr>
        <w:t xml:space="preserve">Piano </w:t>
      </w:r>
      <w:r>
        <w:rPr>
          <w:rFonts w:ascii="Manrope Thin" w:hAnsi="Manrope Thin"/>
        </w:rPr>
        <w:t xml:space="preserve"> </w:t>
      </w:r>
      <w:r>
        <w:rPr>
          <w:rFonts w:ascii="Manrope Thin" w:hAnsi="Manrope Thin"/>
        </w:rPr>
        <w:t xml:space="preserve">|  Conrad Noll – Bass  |  </w:t>
      </w:r>
      <w:r>
        <w:rPr>
          <w:rFonts w:ascii="Manrope Thin" w:hAnsi="Manrope Thin"/>
        </w:rPr>
        <w:t xml:space="preserve">Carl Zinsius – </w:t>
      </w:r>
      <w:r>
        <w:rPr>
          <w:rFonts w:ascii="Manrope Thin" w:hAnsi="Manrope Thin"/>
        </w:rPr>
        <w:t>Drums</w:t>
      </w:r>
    </w:p>
    <w:p>
      <w:pPr>
        <w:pStyle w:val="Normal"/>
        <w:jc w:val="left"/>
        <w:rPr>
          <w:rFonts w:ascii="Manrope" w:hAnsi="Manrope"/>
        </w:rPr>
      </w:pPr>
      <w:r>
        <w:rPr>
          <w:rFonts w:ascii="Manrope Semibold" w:hAnsi="Manrope Semibold"/>
        </w:rPr>
        <w:t>Germany-Release Tour:</w:t>
      </w:r>
      <w:r>
        <w:rPr>
          <w:rFonts w:ascii="Manrope" w:hAnsi="Manrope"/>
        </w:rPr>
        <w:br/>
      </w:r>
      <w:r>
        <w:rPr>
          <w:rFonts w:ascii="Manrope Thin" w:hAnsi="Manrope Thin"/>
        </w:rPr>
        <w:t xml:space="preserve">22.02. Cavete Marburg  </w:t>
      </w:r>
      <w:r>
        <w:rPr>
          <w:rFonts w:ascii="Manrope Thin" w:hAnsi="Manrope Thin"/>
        </w:rPr>
        <w:t xml:space="preserve">|  </w:t>
      </w:r>
      <w:r>
        <w:rPr>
          <w:rFonts w:ascii="Manrope Thin" w:hAnsi="Manrope Thin"/>
        </w:rPr>
        <w:t xml:space="preserve">23.02. Kalkwerk Diez (Lahn)  </w:t>
      </w:r>
      <w:r>
        <w:rPr>
          <w:rFonts w:ascii="Manrope Thin" w:hAnsi="Manrope Thin"/>
        </w:rPr>
        <w:t xml:space="preserve">|  </w:t>
      </w:r>
      <w:r>
        <w:rPr>
          <w:rFonts w:ascii="Manrope Thin" w:hAnsi="Manrope Thin"/>
        </w:rPr>
        <w:t xml:space="preserve">03.03. Jazz im Büdchen Köln  04.03. Tongelage Essen  </w:t>
      </w:r>
      <w:r>
        <w:rPr>
          <w:rFonts w:ascii="Manrope Thin" w:hAnsi="Manrope Thin"/>
        </w:rPr>
        <w:t xml:space="preserve">|  </w:t>
      </w:r>
      <w:r>
        <w:rPr>
          <w:rFonts w:ascii="Manrope Thin" w:hAnsi="Manrope Thin"/>
        </w:rPr>
        <w:t xml:space="preserve">07.03. King Georg Köln  </w:t>
      </w:r>
      <w:r>
        <w:rPr>
          <w:rFonts w:ascii="Manrope Thin" w:hAnsi="Manrope Thin"/>
        </w:rPr>
        <w:t xml:space="preserve">|  </w:t>
      </w:r>
      <w:r>
        <w:rPr>
          <w:rFonts w:ascii="Manrope Thin" w:hAnsi="Manrope Thin"/>
        </w:rPr>
        <w:t xml:space="preserve">08.03. Kunsthaus Troisdorf </w:t>
      </w:r>
    </w:p>
    <w:p>
      <w:pPr>
        <w:pStyle w:val="Normal"/>
        <w:spacing w:before="0" w:after="160"/>
        <w:jc w:val="left"/>
        <w:rPr>
          <w:rFonts w:ascii="Manrope" w:hAnsi="Manrope"/>
        </w:rPr>
      </w:pPr>
      <w:r>
        <w:rPr>
          <w:rFonts w:ascii="Manrope Semibold" w:hAnsi="Manrope Semibold"/>
        </w:rPr>
        <w:t>Contact:</w:t>
      </w:r>
      <w:r>
        <w:rPr>
          <w:rFonts w:ascii="Manrope Thin" w:hAnsi="Manrope Thin"/>
        </w:rPr>
        <w:br/>
        <w:t xml:space="preserve">Carl Zinsius  |  </w:t>
      </w:r>
      <w:hyperlink r:id="rId6">
        <w:r>
          <w:rPr>
            <w:rStyle w:val="Hyperlink"/>
            <w:rFonts w:ascii="Manrope Thin" w:hAnsi="Manrope Thin"/>
          </w:rPr>
          <w:t>mail@carl-zinsius.de</w:t>
        </w:r>
      </w:hyperlink>
      <w:r>
        <w:rPr>
          <w:rFonts w:ascii="Manrope Thin" w:hAnsi="Manrope Thin"/>
        </w:rPr>
        <w:t xml:space="preserve">  |  +49 15738363470  |  </w:t>
      </w:r>
      <w:hyperlink r:id="rId7">
        <w:r>
          <w:rPr>
            <w:rStyle w:val="Hyperlink"/>
            <w:rFonts w:ascii="Manrope Thin" w:hAnsi="Manrope Thin"/>
          </w:rPr>
          <w:t>carl-zinsius.de</w:t>
        </w:r>
      </w:hyperlink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nrope Semibold">
    <w:charset w:val="01"/>
    <w:family w:val="modern"/>
    <w:pitch w:val="variable"/>
  </w:font>
  <w:font w:name="Manrope Thin">
    <w:charset w:val="01"/>
    <w:family w:val="modern"/>
    <w:pitch w:val="variable"/>
  </w:font>
  <w:font w:name="Manrope">
    <w:charset w:val="01"/>
    <w:family w:val="moder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9d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de-DE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youtu.be/pQidfLIC224" TargetMode="External"/><Relationship Id="rId4" Type="http://schemas.openxmlformats.org/officeDocument/2006/relationships/hyperlink" Target="https://carlzinsius.bandcamp.com/album/five-banana-the-music-of-carla-bley-2" TargetMode="External"/><Relationship Id="rId5" Type="http://schemas.openxmlformats.org/officeDocument/2006/relationships/hyperlink" Target="https://open.spotify.com/intl-de/album/5B91OIxv3vK0eCdu6Q3BYq" TargetMode="External"/><Relationship Id="rId6" Type="http://schemas.openxmlformats.org/officeDocument/2006/relationships/hyperlink" Target="mailto:mail@carl-zinsius.de" TargetMode="External"/><Relationship Id="rId7" Type="http://schemas.openxmlformats.org/officeDocument/2006/relationships/hyperlink" Target="https://carl-zinsius.de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LibreOffice/7.6.3.2$Windows_X86_64 LibreOffice_project/29d686fea9f6705b262d369fede658f824154cc0</Application>
  <AppVersion>15.0000</AppVersion>
  <Pages>1</Pages>
  <Words>259</Words>
  <Characters>1345</Characters>
  <CharactersWithSpaces>1637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2023-06-29T16:19:00Z</dcterms:created>
  <dc:creator>Gerd Gerdodo</dc:creator>
  <dc:description/>
  <dc:language>de-DE</dc:language>
  <cp:lastModifiedBy/>
  <dcterms:modified xsi:type="dcterms:W3CDTF">2024-02-16T17:35:16Z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